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28"/>
        <w:gridCol w:w="2448"/>
      </w:tblGrid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32"/>
                <w:szCs w:val="32"/>
              </w:rPr>
            </w:pPr>
            <w:r w:rsidRPr="00336E34">
              <w:rPr>
                <w:rFonts w:ascii="High Tower Text" w:hAnsi="High Tower Text"/>
                <w:noProof/>
                <w:sz w:val="32"/>
                <w:szCs w:val="32"/>
                <w:lang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9.75pt;margin-top:-107.5pt;width:483.75pt;height:89.1pt;z-index:251658240">
                  <v:textbox>
                    <w:txbxContent>
                      <w:p w:rsidR="00336E34" w:rsidRPr="00336E34" w:rsidRDefault="00336E34" w:rsidP="00336E34">
                        <w:pPr>
                          <w:jc w:val="center"/>
                          <w:rPr>
                            <w:rFonts w:ascii="High Tower Text" w:hAnsi="High Tower Text"/>
                            <w:color w:val="5F497A" w:themeColor="accent4" w:themeShade="BF"/>
                            <w:sz w:val="52"/>
                            <w:szCs w:val="52"/>
                          </w:rPr>
                        </w:pPr>
                        <w:r w:rsidRPr="00336E34">
                          <w:rPr>
                            <w:rFonts w:ascii="High Tower Text" w:hAnsi="High Tower Text"/>
                            <w:color w:val="5F497A" w:themeColor="accent4" w:themeShade="BF"/>
                            <w:sz w:val="52"/>
                            <w:szCs w:val="52"/>
                          </w:rPr>
                          <w:t>Major Catholic Feasts</w:t>
                        </w:r>
                        <w:r w:rsidR="00191B48">
                          <w:rPr>
                            <w:rFonts w:ascii="High Tower Text" w:hAnsi="High Tower Text"/>
                            <w:color w:val="5F497A" w:themeColor="accent4" w:themeShade="BF"/>
                            <w:sz w:val="52"/>
                            <w:szCs w:val="52"/>
                          </w:rPr>
                          <w:t>, Solemnities &amp; Saints Days</w:t>
                        </w:r>
                        <w:r w:rsidRPr="00336E34">
                          <w:rPr>
                            <w:rFonts w:ascii="High Tower Text" w:hAnsi="High Tower Text"/>
                            <w:color w:val="5F497A" w:themeColor="accent4" w:themeShade="BF"/>
                            <w:sz w:val="52"/>
                            <w:szCs w:val="52"/>
                          </w:rPr>
                          <w:t xml:space="preserve"> 2012-2013</w:t>
                        </w:r>
                      </w:p>
                      <w:p w:rsidR="00336E34" w:rsidRDefault="00336E34"/>
                    </w:txbxContent>
                  </v:textbox>
                </v:shape>
              </w:pict>
            </w:r>
            <w:r w:rsidRPr="00336E34">
              <w:rPr>
                <w:rFonts w:ascii="High Tower Text" w:hAnsi="High Tower Text"/>
                <w:sz w:val="32"/>
                <w:szCs w:val="32"/>
              </w:rPr>
              <w:t>Feast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32"/>
                <w:szCs w:val="32"/>
              </w:rPr>
            </w:pPr>
            <w:r w:rsidRPr="00336E34">
              <w:rPr>
                <w:rFonts w:ascii="High Tower Text" w:hAnsi="High Tower Text"/>
                <w:sz w:val="32"/>
                <w:szCs w:val="32"/>
              </w:rPr>
              <w:t>Date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336E34">
              <w:rPr>
                <w:rFonts w:ascii="High Tower Text" w:hAnsi="High Tower Text"/>
                <w:b/>
                <w:sz w:val="24"/>
                <w:szCs w:val="24"/>
              </w:rPr>
              <w:t>First Sunday in Advent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336E34">
              <w:rPr>
                <w:rFonts w:ascii="High Tower Text" w:hAnsi="High Tower Text"/>
                <w:b/>
                <w:sz w:val="24"/>
                <w:szCs w:val="24"/>
              </w:rPr>
              <w:t>12/2/2012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Feast of St. Nicholas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12/6/2012</w:t>
            </w:r>
          </w:p>
        </w:tc>
      </w:tr>
      <w:tr w:rsidR="00336E34" w:rsidTr="00191B48">
        <w:tc>
          <w:tcPr>
            <w:tcW w:w="7128" w:type="dxa"/>
          </w:tcPr>
          <w:p w:rsidR="00336E34" w:rsidRPr="00191B48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191B48">
              <w:rPr>
                <w:rFonts w:ascii="High Tower Text" w:hAnsi="High Tower Text"/>
                <w:b/>
                <w:sz w:val="24"/>
                <w:szCs w:val="24"/>
              </w:rPr>
              <w:t>Immaculate Conception</w:t>
            </w:r>
          </w:p>
        </w:tc>
        <w:tc>
          <w:tcPr>
            <w:tcW w:w="2448" w:type="dxa"/>
          </w:tcPr>
          <w:p w:rsidR="00336E34" w:rsidRPr="00191B48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191B48">
              <w:rPr>
                <w:rFonts w:ascii="High Tower Text" w:hAnsi="High Tower Text"/>
                <w:b/>
                <w:sz w:val="24"/>
                <w:szCs w:val="24"/>
              </w:rPr>
              <w:t>12/8/2012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336E34">
              <w:rPr>
                <w:rFonts w:ascii="High Tower Text" w:hAnsi="High Tower Text"/>
                <w:b/>
                <w:sz w:val="24"/>
                <w:szCs w:val="24"/>
              </w:rPr>
              <w:t>Second Sunday in Advent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336E34">
              <w:rPr>
                <w:rFonts w:ascii="High Tower Text" w:hAnsi="High Tower Text"/>
                <w:b/>
                <w:sz w:val="24"/>
                <w:szCs w:val="24"/>
              </w:rPr>
              <w:t>12/9/2012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Our Lady of Guadalupe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12/12/2012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Feast of St. Lucy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12/13/2012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proofErr w:type="spellStart"/>
            <w:r w:rsidRPr="00336E34">
              <w:rPr>
                <w:rFonts w:ascii="High Tower Text" w:hAnsi="High Tower Text"/>
                <w:b/>
                <w:sz w:val="24"/>
                <w:szCs w:val="24"/>
              </w:rPr>
              <w:t>Gaudete</w:t>
            </w:r>
            <w:proofErr w:type="spellEnd"/>
            <w:r w:rsidRPr="00336E34">
              <w:rPr>
                <w:rFonts w:ascii="High Tower Text" w:hAnsi="High Tower Text"/>
                <w:b/>
                <w:sz w:val="24"/>
                <w:szCs w:val="24"/>
              </w:rPr>
              <w:t xml:space="preserve"> Sunday/ Third Sunday in Advent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336E34">
              <w:rPr>
                <w:rFonts w:ascii="High Tower Text" w:hAnsi="High Tower Text"/>
                <w:b/>
                <w:sz w:val="24"/>
                <w:szCs w:val="24"/>
              </w:rPr>
              <w:t>12/16/2012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336E34">
              <w:rPr>
                <w:rFonts w:ascii="High Tower Text" w:hAnsi="High Tower Text"/>
                <w:b/>
                <w:sz w:val="24"/>
                <w:szCs w:val="24"/>
              </w:rPr>
              <w:t>Fourth Sunday in Advent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336E34">
              <w:rPr>
                <w:rFonts w:ascii="High Tower Text" w:hAnsi="High Tower Text"/>
                <w:b/>
                <w:sz w:val="24"/>
                <w:szCs w:val="24"/>
              </w:rPr>
              <w:t>12/23/2012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336E34">
              <w:rPr>
                <w:rFonts w:ascii="High Tower Text" w:hAnsi="High Tower Text"/>
                <w:b/>
                <w:sz w:val="24"/>
                <w:szCs w:val="24"/>
              </w:rPr>
              <w:t>Christmas – 12 Days of Christmas #1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336E34">
              <w:rPr>
                <w:rFonts w:ascii="High Tower Text" w:hAnsi="High Tower Text"/>
                <w:b/>
                <w:sz w:val="24"/>
                <w:szCs w:val="24"/>
              </w:rPr>
              <w:t>12/25/2012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Feast of St. Stephen – 12 Days #2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12/26/2012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Feast of St. John – 12 Days #3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12/27/2012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Feast of the Holy Innocents – 12 Days #4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12/28/2012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Fifth Day in Octave of Christmas – 12 Days #5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12/29/2012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Feast of the Holy Family - 12 Days #6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12/30/2012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Seventh Day in the Octave of Christmas – 12 Days #7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12/31/2012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Solemnity of Mary, Mother of God – 12 Days #8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1/1/2013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Sts. Basil &amp; Gregory – 12 Days #9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1/2/2013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Most Holy Name of Jesus - 12 Days #10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1/3/2013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St. Elizabeth Ann Seton - 12 Days #11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1/4/2013</w:t>
            </w:r>
          </w:p>
        </w:tc>
      </w:tr>
      <w:tr w:rsidR="00336E34" w:rsidTr="00191B48">
        <w:trPr>
          <w:trHeight w:val="137"/>
        </w:trPr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St. John Neumann - 12 Days #12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1/5/2013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Epiphany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1/6/2013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Baptism of Our Lord (by John the Baptist)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1/13/2013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Feast of the Presentation of the Lord (</w:t>
            </w:r>
            <w:proofErr w:type="spellStart"/>
            <w:r w:rsidRPr="00336E34">
              <w:rPr>
                <w:rFonts w:ascii="High Tower Text" w:hAnsi="High Tower Text"/>
                <w:sz w:val="24"/>
                <w:szCs w:val="24"/>
              </w:rPr>
              <w:t>Candlemas</w:t>
            </w:r>
            <w:proofErr w:type="spellEnd"/>
            <w:r w:rsidRPr="00336E34">
              <w:rPr>
                <w:rFonts w:ascii="High Tower Text" w:hAnsi="High Tower Text"/>
                <w:sz w:val="24"/>
                <w:szCs w:val="24"/>
              </w:rPr>
              <w:t>)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2/2/2013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Our Lady of Lourdes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2/11/2013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Ash Wednesday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2/13/2013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336E34">
              <w:rPr>
                <w:rFonts w:ascii="High Tower Text" w:hAnsi="High Tower Text"/>
                <w:b/>
                <w:sz w:val="24"/>
                <w:szCs w:val="24"/>
              </w:rPr>
              <w:t>First Sunday of Lent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336E34">
              <w:rPr>
                <w:rFonts w:ascii="High Tower Text" w:hAnsi="High Tower Text"/>
                <w:b/>
                <w:sz w:val="24"/>
                <w:szCs w:val="24"/>
              </w:rPr>
              <w:t>2/17/2013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336E34">
              <w:rPr>
                <w:rFonts w:ascii="High Tower Text" w:hAnsi="High Tower Text"/>
                <w:b/>
                <w:sz w:val="24"/>
                <w:szCs w:val="24"/>
              </w:rPr>
              <w:t>Second Sunday of Lent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336E34">
              <w:rPr>
                <w:rFonts w:ascii="High Tower Text" w:hAnsi="High Tower Text"/>
                <w:b/>
                <w:sz w:val="24"/>
                <w:szCs w:val="24"/>
              </w:rPr>
              <w:t>2/24/2013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336E34">
              <w:rPr>
                <w:rFonts w:ascii="High Tower Text" w:hAnsi="High Tower Text"/>
                <w:b/>
                <w:sz w:val="24"/>
                <w:szCs w:val="24"/>
              </w:rPr>
              <w:t>Third Sunday of Lent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336E34">
              <w:rPr>
                <w:rFonts w:ascii="High Tower Text" w:hAnsi="High Tower Text"/>
                <w:b/>
                <w:sz w:val="24"/>
                <w:szCs w:val="24"/>
              </w:rPr>
              <w:t>3/3/2013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proofErr w:type="spellStart"/>
            <w:r w:rsidRPr="00336E34">
              <w:rPr>
                <w:rFonts w:ascii="High Tower Text" w:hAnsi="High Tower Text"/>
                <w:b/>
                <w:sz w:val="24"/>
                <w:szCs w:val="24"/>
              </w:rPr>
              <w:t>Laetare</w:t>
            </w:r>
            <w:proofErr w:type="spellEnd"/>
            <w:r w:rsidRPr="00336E34">
              <w:rPr>
                <w:rFonts w:ascii="High Tower Text" w:hAnsi="High Tower Text"/>
                <w:b/>
                <w:sz w:val="24"/>
                <w:szCs w:val="24"/>
              </w:rPr>
              <w:t xml:space="preserve"> Sunday / Fourth Sunday of Lent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336E34">
              <w:rPr>
                <w:rFonts w:ascii="High Tower Text" w:hAnsi="High Tower Text"/>
                <w:b/>
                <w:sz w:val="24"/>
                <w:szCs w:val="24"/>
              </w:rPr>
              <w:t>3/10/2013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Feast of St. Patrick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3/17/2013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336E34">
              <w:rPr>
                <w:rFonts w:ascii="High Tower Text" w:hAnsi="High Tower Text"/>
                <w:b/>
                <w:sz w:val="24"/>
                <w:szCs w:val="24"/>
              </w:rPr>
              <w:t>Passion Sunday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336E34">
              <w:rPr>
                <w:rFonts w:ascii="High Tower Text" w:hAnsi="High Tower Text"/>
                <w:b/>
                <w:sz w:val="24"/>
                <w:szCs w:val="24"/>
              </w:rPr>
              <w:t>3/17/2013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Feast of St. Joseph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3/19/2013</w:t>
            </w:r>
          </w:p>
        </w:tc>
      </w:tr>
      <w:tr w:rsidR="00191B48" w:rsidTr="00191B48">
        <w:tc>
          <w:tcPr>
            <w:tcW w:w="7128" w:type="dxa"/>
          </w:tcPr>
          <w:p w:rsidR="00191B48" w:rsidRPr="00336E34" w:rsidRDefault="00191B48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191B48" w:rsidRPr="00336E34" w:rsidRDefault="00191B48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</w:tr>
      <w:tr w:rsidR="00191B48" w:rsidTr="00191B48">
        <w:tc>
          <w:tcPr>
            <w:tcW w:w="7128" w:type="dxa"/>
          </w:tcPr>
          <w:p w:rsidR="00191B48" w:rsidRPr="00336E34" w:rsidRDefault="00191B48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191B48" w:rsidRPr="00336E34" w:rsidRDefault="00191B48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</w:tr>
      <w:tr w:rsidR="00BC5064" w:rsidTr="00191B48">
        <w:tc>
          <w:tcPr>
            <w:tcW w:w="7128" w:type="dxa"/>
          </w:tcPr>
          <w:p w:rsidR="00BC5064" w:rsidRPr="00336E34" w:rsidRDefault="00BC506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BC5064" w:rsidRPr="00336E34" w:rsidRDefault="00BC506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</w:tr>
      <w:tr w:rsidR="00BC5064" w:rsidTr="00191B48">
        <w:tc>
          <w:tcPr>
            <w:tcW w:w="7128" w:type="dxa"/>
          </w:tcPr>
          <w:p w:rsidR="00BC5064" w:rsidRPr="00336E34" w:rsidRDefault="00BC506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BC5064" w:rsidRPr="00336E34" w:rsidRDefault="00BC506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</w:tr>
      <w:tr w:rsidR="00BC5064" w:rsidTr="00191B48">
        <w:tc>
          <w:tcPr>
            <w:tcW w:w="7128" w:type="dxa"/>
          </w:tcPr>
          <w:p w:rsidR="00BC5064" w:rsidRPr="00336E34" w:rsidRDefault="00BC506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BC5064" w:rsidRPr="00336E34" w:rsidRDefault="00BC506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</w:tr>
      <w:tr w:rsidR="00191B48" w:rsidTr="00191B48">
        <w:tc>
          <w:tcPr>
            <w:tcW w:w="7128" w:type="dxa"/>
          </w:tcPr>
          <w:p w:rsidR="00191B48" w:rsidRPr="00336E34" w:rsidRDefault="00191B48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191B48" w:rsidRPr="00336E34" w:rsidRDefault="00191B48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</w:tr>
      <w:tr w:rsidR="00191B48" w:rsidTr="00191B48">
        <w:tc>
          <w:tcPr>
            <w:tcW w:w="7128" w:type="dxa"/>
          </w:tcPr>
          <w:p w:rsidR="00191B48" w:rsidRPr="00336E34" w:rsidRDefault="00191B48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191B48" w:rsidRPr="00336E34" w:rsidRDefault="00191B48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</w:tr>
      <w:tr w:rsidR="00191B48" w:rsidTr="00191B48">
        <w:tc>
          <w:tcPr>
            <w:tcW w:w="7128" w:type="dxa"/>
          </w:tcPr>
          <w:p w:rsidR="00191B48" w:rsidRPr="00336E34" w:rsidRDefault="00191B48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191B48" w:rsidRPr="00336E34" w:rsidRDefault="00191B48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</w:tr>
      <w:tr w:rsidR="00191B48" w:rsidTr="00191B48">
        <w:tc>
          <w:tcPr>
            <w:tcW w:w="7128" w:type="dxa"/>
          </w:tcPr>
          <w:p w:rsidR="00191B48" w:rsidRPr="00336E34" w:rsidRDefault="00191B48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191B48" w:rsidRPr="00336E34" w:rsidRDefault="00191B48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</w:tr>
      <w:tr w:rsidR="00191B48" w:rsidTr="00191B48">
        <w:tc>
          <w:tcPr>
            <w:tcW w:w="7128" w:type="dxa"/>
          </w:tcPr>
          <w:p w:rsidR="00191B48" w:rsidRPr="00336E34" w:rsidRDefault="00191B48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191B48" w:rsidRPr="00336E34" w:rsidRDefault="00191B48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336E34">
              <w:rPr>
                <w:rFonts w:ascii="High Tower Text" w:hAnsi="High Tower Text"/>
                <w:b/>
                <w:sz w:val="24"/>
                <w:szCs w:val="24"/>
              </w:rPr>
              <w:t>Palm Sunday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336E34">
              <w:rPr>
                <w:rFonts w:ascii="High Tower Text" w:hAnsi="High Tower Text"/>
                <w:b/>
                <w:sz w:val="24"/>
                <w:szCs w:val="24"/>
              </w:rPr>
              <w:t>3/24/2013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The Annunciation of our Lord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3/25/2013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Holy Thursday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3/28/2013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Good Friday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3/29/2013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Holy Saturday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3/30/2013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336E34">
              <w:rPr>
                <w:rFonts w:ascii="High Tower Text" w:hAnsi="High Tower Text"/>
                <w:b/>
                <w:sz w:val="24"/>
                <w:szCs w:val="24"/>
              </w:rPr>
              <w:t>Easter Sunday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336E34">
              <w:rPr>
                <w:rFonts w:ascii="High Tower Text" w:hAnsi="High Tower Text"/>
                <w:b/>
                <w:sz w:val="24"/>
                <w:szCs w:val="24"/>
              </w:rPr>
              <w:t>3/31/2013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336E34">
              <w:rPr>
                <w:rFonts w:ascii="High Tower Text" w:hAnsi="High Tower Text"/>
                <w:b/>
                <w:sz w:val="24"/>
                <w:szCs w:val="24"/>
              </w:rPr>
              <w:t>Divine Mercy Sunday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b/>
                <w:sz w:val="24"/>
                <w:szCs w:val="24"/>
              </w:rPr>
              <w:t>4/7/2013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Queen of Heaven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5/1/2013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Ascension (transferred to Sunday 5/12)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5/9/2013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Our Lady of Fatima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5/13/2013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proofErr w:type="spellStart"/>
            <w:r w:rsidRPr="00336E34">
              <w:rPr>
                <w:rFonts w:ascii="High Tower Text" w:hAnsi="High Tower Text"/>
                <w:b/>
                <w:sz w:val="24"/>
                <w:szCs w:val="24"/>
              </w:rPr>
              <w:t>Penecost</w:t>
            </w:r>
            <w:proofErr w:type="spellEnd"/>
            <w:r w:rsidRPr="00336E34">
              <w:rPr>
                <w:rFonts w:ascii="High Tower Text" w:hAnsi="High Tower Text"/>
                <w:b/>
                <w:sz w:val="24"/>
                <w:szCs w:val="24"/>
              </w:rPr>
              <w:t xml:space="preserve"> Sunday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336E34">
              <w:rPr>
                <w:rFonts w:ascii="High Tower Text" w:hAnsi="High Tower Text"/>
                <w:b/>
                <w:sz w:val="24"/>
                <w:szCs w:val="24"/>
              </w:rPr>
              <w:t>5/19/2013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336E34">
              <w:rPr>
                <w:rFonts w:ascii="High Tower Text" w:hAnsi="High Tower Text"/>
                <w:b/>
                <w:sz w:val="24"/>
                <w:szCs w:val="24"/>
              </w:rPr>
              <w:t>Trinity Sunday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336E34">
              <w:rPr>
                <w:rFonts w:ascii="High Tower Text" w:hAnsi="High Tower Text"/>
                <w:b/>
                <w:sz w:val="24"/>
                <w:szCs w:val="24"/>
              </w:rPr>
              <w:t>5/26/2013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The Visitation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5/31/2013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Corpus Christi (transferred to Sunday 6/2)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5/30/2013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Immaculate Heart of Mary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6/8/2013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Our Lady of Perpetual Help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6/27/2013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Our Lady of Mount Carmel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7/13/2013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336E34">
              <w:rPr>
                <w:rFonts w:ascii="High Tower Text" w:hAnsi="High Tower Text"/>
                <w:b/>
                <w:sz w:val="24"/>
                <w:szCs w:val="24"/>
              </w:rPr>
              <w:t>Assumption of Mary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336E34">
              <w:rPr>
                <w:rFonts w:ascii="High Tower Text" w:hAnsi="High Tower Text"/>
                <w:b/>
                <w:sz w:val="24"/>
                <w:szCs w:val="24"/>
              </w:rPr>
              <w:t>8/15/2013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hyperlink r:id="rId4" w:tooltip="Black Madonna of Częstochowa" w:history="1">
              <w:r w:rsidRPr="00336E34">
                <w:rPr>
                  <w:rStyle w:val="Hyperlink"/>
                  <w:rFonts w:ascii="High Tower Text" w:hAnsi="High Tower Text"/>
                  <w:sz w:val="24"/>
                  <w:szCs w:val="24"/>
                </w:rPr>
                <w:t xml:space="preserve">Black Madonna of </w:t>
              </w:r>
              <w:proofErr w:type="spellStart"/>
              <w:r w:rsidRPr="00336E34">
                <w:rPr>
                  <w:rStyle w:val="Hyperlink"/>
                  <w:rFonts w:ascii="High Tower Text" w:hAnsi="High Tower Text"/>
                  <w:sz w:val="24"/>
                  <w:szCs w:val="24"/>
                </w:rPr>
                <w:t>Cz</w:t>
              </w:r>
              <w:r w:rsidRPr="00336E34">
                <w:rPr>
                  <w:rStyle w:val="Hyperlink"/>
                  <w:sz w:val="24"/>
                  <w:szCs w:val="24"/>
                </w:rPr>
                <w:t>ę</w:t>
              </w:r>
              <w:r w:rsidRPr="00336E34">
                <w:rPr>
                  <w:rStyle w:val="Hyperlink"/>
                  <w:rFonts w:ascii="High Tower Text" w:hAnsi="High Tower Text"/>
                  <w:sz w:val="24"/>
                  <w:szCs w:val="24"/>
                </w:rPr>
                <w:t>stochowa</w:t>
              </w:r>
              <w:proofErr w:type="spellEnd"/>
            </w:hyperlink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8/22/2013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Our Lady of Sorrows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9/15/2013</w:t>
            </w:r>
          </w:p>
        </w:tc>
      </w:tr>
      <w:tr w:rsidR="00191B48" w:rsidTr="00191B48">
        <w:tc>
          <w:tcPr>
            <w:tcW w:w="7128" w:type="dxa"/>
          </w:tcPr>
          <w:p w:rsidR="00191B48" w:rsidRPr="00336E34" w:rsidRDefault="00191B48" w:rsidP="00336E34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Angels Michael, Gabriel &amp; Raphael</w:t>
            </w:r>
          </w:p>
        </w:tc>
        <w:tc>
          <w:tcPr>
            <w:tcW w:w="2448" w:type="dxa"/>
          </w:tcPr>
          <w:p w:rsidR="00191B48" w:rsidRPr="00336E34" w:rsidRDefault="00191B48" w:rsidP="00336E34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9/29/2013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191B48" w:rsidTr="00191B48">
        <w:tc>
          <w:tcPr>
            <w:tcW w:w="7128" w:type="dxa"/>
          </w:tcPr>
          <w:p w:rsidR="00191B48" w:rsidRPr="00336E34" w:rsidRDefault="00191B48" w:rsidP="00336E34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Guardian Angels</w:t>
            </w:r>
          </w:p>
        </w:tc>
        <w:tc>
          <w:tcPr>
            <w:tcW w:w="2448" w:type="dxa"/>
          </w:tcPr>
          <w:p w:rsidR="00191B48" w:rsidRPr="00336E34" w:rsidRDefault="00191B48" w:rsidP="00336E34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10/2/2013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Our Lady of the Most Holy Rosary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10/7/2013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All Hallows Eve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10/31/2013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336E34">
              <w:rPr>
                <w:rFonts w:ascii="High Tower Text" w:hAnsi="High Tower Text"/>
                <w:b/>
                <w:sz w:val="24"/>
                <w:szCs w:val="24"/>
              </w:rPr>
              <w:t>All Saints Day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336E34">
              <w:rPr>
                <w:rFonts w:ascii="High Tower Text" w:hAnsi="High Tower Text"/>
                <w:b/>
                <w:sz w:val="24"/>
                <w:szCs w:val="24"/>
              </w:rPr>
              <w:t>11/1/2013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All Souls Day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11/2/2013</w:t>
            </w:r>
          </w:p>
        </w:tc>
      </w:tr>
    </w:tbl>
    <w:p w:rsidR="005B07FE" w:rsidRPr="00336E34" w:rsidRDefault="00336E34" w:rsidP="00336E34">
      <w:pPr>
        <w:jc w:val="center"/>
        <w:rPr>
          <w:rFonts w:ascii="High Tower Text" w:hAnsi="High Tower Text"/>
          <w:sz w:val="22"/>
          <w:szCs w:val="22"/>
        </w:rPr>
      </w:pPr>
      <w:r w:rsidRPr="00336E34">
        <w:rPr>
          <w:rFonts w:ascii="High Tower Text" w:hAnsi="High Tower Text"/>
          <w:sz w:val="22"/>
          <w:szCs w:val="22"/>
        </w:rPr>
        <w:t>www.HappyLittleHomemaker.com</w:t>
      </w:r>
    </w:p>
    <w:sectPr w:rsidR="005B07FE" w:rsidRPr="00336E34" w:rsidSect="005B0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3736"/>
    <w:rsid w:val="00191B48"/>
    <w:rsid w:val="001F29B4"/>
    <w:rsid w:val="002560A6"/>
    <w:rsid w:val="00325403"/>
    <w:rsid w:val="00327C41"/>
    <w:rsid w:val="00336E34"/>
    <w:rsid w:val="00493AD5"/>
    <w:rsid w:val="005B07FE"/>
    <w:rsid w:val="00BC5064"/>
    <w:rsid w:val="00C23736"/>
    <w:rsid w:val="00D5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B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9B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9B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29B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29B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29B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9B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29B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29B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29B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9B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9B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9B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29B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29B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29B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29B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29B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29B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29B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F29B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29B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9B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29B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F29B4"/>
    <w:rPr>
      <w:b/>
      <w:bCs/>
    </w:rPr>
  </w:style>
  <w:style w:type="character" w:styleId="Emphasis">
    <w:name w:val="Emphasis"/>
    <w:uiPriority w:val="20"/>
    <w:qFormat/>
    <w:rsid w:val="001F29B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F29B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F29B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F29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29B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F29B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29B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29B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1F29B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1F29B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1F29B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1F29B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1F29B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29B4"/>
    <w:pPr>
      <w:outlineLvl w:val="9"/>
    </w:pPr>
  </w:style>
  <w:style w:type="table" w:styleId="TableGrid">
    <w:name w:val="Table Grid"/>
    <w:basedOn w:val="TableNormal"/>
    <w:uiPriority w:val="59"/>
    <w:rsid w:val="00C2373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6E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Black_Madonna_of_Cz%C4%99stocho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2012-09-06T01:22:00Z</dcterms:created>
  <dcterms:modified xsi:type="dcterms:W3CDTF">2012-09-06T02:10:00Z</dcterms:modified>
</cp:coreProperties>
</file>